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46" w:rsidRPr="00306BB2" w:rsidRDefault="00742146" w:rsidP="0044053F">
      <w:pPr>
        <w:rPr>
          <w:rFonts w:ascii="Arial" w:hAnsi="Arial" w:cs="Arial"/>
          <w:sz w:val="24"/>
          <w:szCs w:val="24"/>
        </w:rPr>
      </w:pPr>
    </w:p>
    <w:p w:rsidR="00742146" w:rsidRPr="00306BB2" w:rsidRDefault="003F7376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>Liebe 11C FO,</w:t>
      </w:r>
    </w:p>
    <w:p w:rsidR="003F7376" w:rsidRPr="00306BB2" w:rsidRDefault="003F7376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 xml:space="preserve">anbei übersende ich den Arbeitsauftrag „Atmung“ für Euch. </w:t>
      </w:r>
    </w:p>
    <w:p w:rsidR="003F7376" w:rsidRPr="00306BB2" w:rsidRDefault="003F7376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>Bearbeitet die vorliegenden Arbeitsblätter mit Hilfe des Buches Kapitel „Das Atmungssystem“. Ihr bekommt die Lösungen zu den Arbeitsblättern in der letzten Osterferienwoche.</w:t>
      </w:r>
    </w:p>
    <w:p w:rsidR="00742146" w:rsidRPr="00306BB2" w:rsidRDefault="003F7376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>Vertiefend dazu schaut Euch die Videos unter dem unten genannten Link an und geht die entsprechenden Übungen durch (alle drei Kapitel).</w:t>
      </w:r>
    </w:p>
    <w:p w:rsidR="00FA677F" w:rsidRPr="00306BB2" w:rsidRDefault="00772FAA" w:rsidP="0044053F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7" w:history="1">
        <w:r w:rsidR="00742146" w:rsidRPr="00306BB2">
          <w:rPr>
            <w:rStyle w:val="Hyperlink"/>
            <w:rFonts w:ascii="Arial" w:hAnsi="Arial" w:cs="Arial"/>
            <w:sz w:val="24"/>
            <w:szCs w:val="24"/>
          </w:rPr>
          <w:t>https://www.br.de/alphalernen/faecher/biologie/atmung-atemkreislauf-atemmechanik100.html</w:t>
        </w:r>
      </w:hyperlink>
    </w:p>
    <w:p w:rsidR="00742146" w:rsidRPr="00306BB2" w:rsidRDefault="00742146" w:rsidP="0044053F">
      <w:pPr>
        <w:rPr>
          <w:rFonts w:ascii="Arial" w:hAnsi="Arial" w:cs="Arial"/>
          <w:color w:val="0000FF"/>
          <w:sz w:val="24"/>
          <w:szCs w:val="24"/>
          <w:u w:val="single"/>
        </w:rPr>
      </w:pPr>
      <w:bookmarkStart w:id="0" w:name="_GoBack"/>
      <w:bookmarkEnd w:id="0"/>
    </w:p>
    <w:p w:rsidR="00742146" w:rsidRPr="00306BB2" w:rsidRDefault="003F7376" w:rsidP="0044053F">
      <w:pPr>
        <w:rPr>
          <w:rFonts w:ascii="Arial" w:hAnsi="Arial" w:cs="Arial"/>
          <w:b/>
          <w:bCs/>
          <w:sz w:val="24"/>
          <w:szCs w:val="24"/>
        </w:rPr>
      </w:pPr>
      <w:r w:rsidRPr="00306BB2">
        <w:rPr>
          <w:rFonts w:ascii="Arial" w:hAnsi="Arial" w:cs="Arial"/>
          <w:b/>
          <w:bCs/>
          <w:sz w:val="24"/>
          <w:szCs w:val="24"/>
        </w:rPr>
        <w:t>Arbeitsauftrag zur schriftlichen Abgabe:</w:t>
      </w:r>
    </w:p>
    <w:p w:rsidR="003F7376" w:rsidRPr="00306BB2" w:rsidRDefault="003F7376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 xml:space="preserve">Erklärt </w:t>
      </w:r>
      <w:r w:rsidR="00306BB2" w:rsidRPr="00306BB2">
        <w:rPr>
          <w:rFonts w:ascii="Arial" w:hAnsi="Arial" w:cs="Arial"/>
          <w:sz w:val="24"/>
          <w:szCs w:val="24"/>
        </w:rPr>
        <w:t>die Abbildung „Atemvolumina“ (Arbeitsblatt 4) mit Hilfe des Buches. Verwendet dabei alle genannten Fachbegriffe.</w:t>
      </w:r>
    </w:p>
    <w:p w:rsidR="00306BB2" w:rsidRPr="00306BB2" w:rsidRDefault="00306BB2" w:rsidP="0044053F">
      <w:pPr>
        <w:rPr>
          <w:rFonts w:ascii="Arial" w:hAnsi="Arial" w:cs="Arial"/>
          <w:sz w:val="24"/>
          <w:szCs w:val="24"/>
        </w:rPr>
      </w:pPr>
      <w:r w:rsidRPr="00306BB2">
        <w:rPr>
          <w:rFonts w:ascii="Arial" w:hAnsi="Arial" w:cs="Arial"/>
          <w:sz w:val="24"/>
          <w:szCs w:val="24"/>
        </w:rPr>
        <w:t xml:space="preserve">Abgabe spätestens am 02.04.2020 unter </w:t>
      </w:r>
    </w:p>
    <w:p w:rsidR="00306BB2" w:rsidRPr="00306BB2" w:rsidRDefault="00306BB2" w:rsidP="0044053F">
      <w:pPr>
        <w:rPr>
          <w:rFonts w:ascii="Arial" w:hAnsi="Arial" w:cs="Arial"/>
          <w:sz w:val="24"/>
          <w:szCs w:val="24"/>
        </w:rPr>
      </w:pPr>
      <w:hyperlink r:id="rId8" w:history="1">
        <w:r w:rsidRPr="00306BB2">
          <w:rPr>
            <w:rStyle w:val="Hyperlink"/>
            <w:rFonts w:ascii="Arial" w:hAnsi="Arial" w:cs="Arial"/>
            <w:sz w:val="24"/>
            <w:szCs w:val="24"/>
          </w:rPr>
          <w:t>a.mahnkopf@wbs-kassel.com</w:t>
        </w:r>
      </w:hyperlink>
    </w:p>
    <w:p w:rsidR="00306BB2" w:rsidRPr="00306BB2" w:rsidRDefault="00306BB2" w:rsidP="0044053F">
      <w:pPr>
        <w:rPr>
          <w:rFonts w:ascii="Arial" w:hAnsi="Arial" w:cs="Arial"/>
          <w:sz w:val="24"/>
          <w:szCs w:val="24"/>
        </w:rPr>
      </w:pPr>
    </w:p>
    <w:sectPr w:rsidR="00306BB2" w:rsidRPr="00306BB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AA" w:rsidRDefault="00772FAA" w:rsidP="00BB091E">
      <w:pPr>
        <w:spacing w:after="0" w:line="240" w:lineRule="auto"/>
      </w:pPr>
      <w:r>
        <w:separator/>
      </w:r>
    </w:p>
  </w:endnote>
  <w:endnote w:type="continuationSeparator" w:id="0">
    <w:p w:rsidR="00772FAA" w:rsidRDefault="00772FAA" w:rsidP="00BB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AA" w:rsidRDefault="00772FAA" w:rsidP="00BB091E">
      <w:pPr>
        <w:spacing w:after="0" w:line="240" w:lineRule="auto"/>
      </w:pPr>
      <w:r>
        <w:separator/>
      </w:r>
    </w:p>
  </w:footnote>
  <w:footnote w:type="continuationSeparator" w:id="0">
    <w:p w:rsidR="00772FAA" w:rsidRDefault="00772FAA" w:rsidP="00BB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1E" w:rsidRDefault="00BB091E">
    <w:pPr>
      <w:pStyle w:val="Kopfzeile"/>
    </w:pPr>
    <w:r>
      <w:rPr>
        <w:noProof/>
      </w:rPr>
      <w:drawing>
        <wp:inline distT="0" distB="0" distL="0" distR="0">
          <wp:extent cx="5760720" cy="7689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2AF"/>
    <w:multiLevelType w:val="hybridMultilevel"/>
    <w:tmpl w:val="C0400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EF6"/>
    <w:multiLevelType w:val="hybridMultilevel"/>
    <w:tmpl w:val="DBFE3C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E"/>
    <w:rsid w:val="00306BB2"/>
    <w:rsid w:val="00372B5C"/>
    <w:rsid w:val="003F7376"/>
    <w:rsid w:val="0044053F"/>
    <w:rsid w:val="004F0F8D"/>
    <w:rsid w:val="00547A88"/>
    <w:rsid w:val="006B5DF8"/>
    <w:rsid w:val="00742146"/>
    <w:rsid w:val="00772FAA"/>
    <w:rsid w:val="00BB091E"/>
    <w:rsid w:val="00BF244F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AC13"/>
  <w15:chartTrackingRefBased/>
  <w15:docId w15:val="{976171C6-1718-44AF-AC3C-CCD6787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1E"/>
  </w:style>
  <w:style w:type="paragraph" w:styleId="Fuzeile">
    <w:name w:val="footer"/>
    <w:basedOn w:val="Standard"/>
    <w:link w:val="FuzeileZchn"/>
    <w:uiPriority w:val="99"/>
    <w:unhideWhenUsed/>
    <w:rsid w:val="00BB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1E"/>
  </w:style>
  <w:style w:type="paragraph" w:styleId="Listenabsatz">
    <w:name w:val="List Paragraph"/>
    <w:basedOn w:val="Standard"/>
    <w:uiPriority w:val="34"/>
    <w:qFormat/>
    <w:rsid w:val="00BB09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0F8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F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2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hnkopf@wbs-kass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.de/alphalernen/faecher/biologie/atmung-atemkreislauf-atemmechanik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2020-03-21T10:39:00Z</dcterms:created>
  <dcterms:modified xsi:type="dcterms:W3CDTF">2020-03-21T11:20:00Z</dcterms:modified>
</cp:coreProperties>
</file>